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6" w:rsidRDefault="00AD638D" w:rsidP="00AD638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AD638D">
        <w:rPr>
          <w:rFonts w:ascii="Times New Roman" w:hAnsi="Times New Roman" w:cs="Times New Roman"/>
          <w:sz w:val="28"/>
          <w:szCs w:val="28"/>
          <w:lang w:val="sr-Cyrl-CS"/>
        </w:rPr>
        <w:t>Хајдегерово предавање „Питање о техници“ (</w:t>
      </w:r>
      <w:r>
        <w:rPr>
          <w:rFonts w:ascii="Times New Roman" w:hAnsi="Times New Roman" w:cs="Times New Roman"/>
          <w:sz w:val="28"/>
          <w:szCs w:val="28"/>
          <w:lang w:val="sr-Cyrl-CS"/>
        </w:rPr>
        <w:t>1953</w:t>
      </w:r>
      <w:r w:rsidRPr="00AD638D">
        <w:rPr>
          <w:rFonts w:ascii="Times New Roman" w:hAnsi="Times New Roman" w:cs="Times New Roman"/>
          <w:sz w:val="28"/>
          <w:szCs w:val="28"/>
          <w:lang w:val="sr-Cyrl-CS"/>
        </w:rPr>
        <w:t>)</w:t>
      </w:r>
    </w:p>
    <w:p w:rsidR="00AD638D" w:rsidRPr="003501FF" w:rsidRDefault="00BD4947" w:rsidP="00AD638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Поетика и антипоетика </w:t>
      </w:r>
      <w:r w:rsidR="003501FF" w:rsidRPr="003501FF">
        <w:rPr>
          <w:rFonts w:ascii="Times New Roman" w:hAnsi="Times New Roman" w:cs="Times New Roman"/>
          <w:b/>
          <w:sz w:val="28"/>
          <w:szCs w:val="28"/>
          <w:lang w:val="sr-Cyrl-CS"/>
        </w:rPr>
        <w:t>т</w:t>
      </w:r>
      <w:bookmarkStart w:id="0" w:name="_GoBack"/>
      <w:bookmarkEnd w:id="0"/>
      <w:r w:rsidR="003501FF" w:rsidRPr="003501FF">
        <w:rPr>
          <w:rFonts w:ascii="Times New Roman" w:hAnsi="Times New Roman" w:cs="Times New Roman"/>
          <w:b/>
          <w:sz w:val="28"/>
          <w:szCs w:val="28"/>
          <w:lang w:val="sr-Cyrl-CS"/>
        </w:rPr>
        <w:t>ехнике</w:t>
      </w:r>
    </w:p>
    <w:p w:rsidR="00BD4947" w:rsidRDefault="00AD638D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E3432F" w:rsidRDefault="00BD4947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3432F">
        <w:rPr>
          <w:rFonts w:ascii="Times New Roman" w:hAnsi="Times New Roman" w:cs="Times New Roman"/>
          <w:sz w:val="28"/>
          <w:szCs w:val="28"/>
          <w:lang w:val="sr-Cyrl-CS"/>
        </w:rPr>
        <w:t xml:space="preserve">Циљ Хајдегеровог текста није романтичарска критика технике са становишта фасцинираности природом, нити олако одбацивање технике. </w:t>
      </w:r>
    </w:p>
    <w:p w:rsidR="00E3432F" w:rsidRDefault="00E3432F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Циљ предавања је да се „припреми слободан однос према техници“.</w:t>
      </w:r>
    </w:p>
    <w:p w:rsidR="003D4C86" w:rsidRDefault="00F24C41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 путу ка том циљу </w:t>
      </w:r>
      <w:r w:rsidR="00E3432F">
        <w:rPr>
          <w:rFonts w:ascii="Times New Roman" w:hAnsi="Times New Roman" w:cs="Times New Roman"/>
          <w:sz w:val="28"/>
          <w:szCs w:val="28"/>
          <w:lang w:val="sr-Cyrl-CS"/>
        </w:rPr>
        <w:t xml:space="preserve">одбацују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се </w:t>
      </w:r>
      <w:r w:rsidR="00E3432F">
        <w:rPr>
          <w:rFonts w:ascii="Times New Roman" w:hAnsi="Times New Roman" w:cs="Times New Roman"/>
          <w:sz w:val="28"/>
          <w:szCs w:val="28"/>
          <w:lang w:val="sr-Cyrl-CS"/>
        </w:rPr>
        <w:t>увријежена и саморазумљива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схватања о техници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: њена инструменталност (као средство за циљ), њена антрополошка укоријењеност (као људско дјело), њен „производни“ учинак, као и схватања о узајамној упућености нововјековне науке на </w:t>
      </w:r>
      <w:r w:rsidR="003D4C86">
        <w:rPr>
          <w:rFonts w:ascii="Times New Roman" w:hAnsi="Times New Roman" w:cs="Times New Roman"/>
          <w:sz w:val="28"/>
          <w:szCs w:val="28"/>
          <w:lang w:val="sr-Cyrl-CS"/>
        </w:rPr>
        <w:t xml:space="preserve">напредну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технику и </w:t>
      </w:r>
      <w:r w:rsidR="003D4C86">
        <w:rPr>
          <w:rFonts w:ascii="Times New Roman" w:hAnsi="Times New Roman" w:cs="Times New Roman"/>
          <w:sz w:val="28"/>
          <w:szCs w:val="28"/>
          <w:lang w:val="sr-Cyrl-CS"/>
        </w:rPr>
        <w:t xml:space="preserve">напредне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технике на нововјековну науку. </w:t>
      </w:r>
    </w:p>
    <w:p w:rsidR="003D4C86" w:rsidRDefault="003D4C86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Хајдегер жели да укаже на нешто на чему су засновани ови односи између технике и нововјековне науке, како би открио оно „ново у модерној техници“ у односу на грчко разумијевање технике.  </w:t>
      </w:r>
    </w:p>
    <w:p w:rsidR="00AD638D" w:rsidRDefault="003D4C86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3432F">
        <w:rPr>
          <w:rFonts w:ascii="Times New Roman" w:hAnsi="Times New Roman" w:cs="Times New Roman"/>
          <w:sz w:val="28"/>
          <w:szCs w:val="28"/>
          <w:lang w:val="sr-Cyrl-CS"/>
        </w:rPr>
        <w:t xml:space="preserve">Суштина технике је у </w:t>
      </w:r>
      <w:r w:rsidR="00F24C41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E3432F">
        <w:rPr>
          <w:rFonts w:ascii="Times New Roman" w:hAnsi="Times New Roman" w:cs="Times New Roman"/>
          <w:sz w:val="28"/>
          <w:szCs w:val="28"/>
          <w:lang w:val="sr-Cyrl-CS"/>
        </w:rPr>
        <w:t>разоткривању</w:t>
      </w:r>
      <w:r w:rsidR="00F24C41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E3432F">
        <w:rPr>
          <w:rFonts w:ascii="Times New Roman" w:hAnsi="Times New Roman" w:cs="Times New Roman"/>
          <w:sz w:val="28"/>
          <w:szCs w:val="28"/>
          <w:lang w:val="sr-Cyrl-CS"/>
        </w:rPr>
        <w:t xml:space="preserve"> на коме се темељи свако </w:t>
      </w:r>
      <w:r w:rsidR="00F24C41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E3432F">
        <w:rPr>
          <w:rFonts w:ascii="Times New Roman" w:hAnsi="Times New Roman" w:cs="Times New Roman"/>
          <w:sz w:val="28"/>
          <w:szCs w:val="28"/>
          <w:lang w:val="sr-Cyrl-CS"/>
        </w:rPr>
        <w:t>про-из-вођење</w:t>
      </w:r>
      <w:r w:rsidR="00F24C41">
        <w:rPr>
          <w:rFonts w:ascii="Times New Roman" w:hAnsi="Times New Roman" w:cs="Times New Roman"/>
          <w:sz w:val="28"/>
          <w:szCs w:val="28"/>
          <w:lang w:val="sr-Cyrl-CS"/>
        </w:rPr>
        <w:t>“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што значи да свако „разоткривање“ јесте </w:t>
      </w:r>
      <w:r w:rsidR="00F24C41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E3432F">
        <w:rPr>
          <w:rFonts w:ascii="Times New Roman" w:hAnsi="Times New Roman" w:cs="Times New Roman"/>
          <w:sz w:val="28"/>
          <w:szCs w:val="28"/>
          <w:lang w:val="sr-Cyrl-CS"/>
        </w:rPr>
        <w:t>поетичко</w:t>
      </w:r>
      <w:r w:rsidR="00F24C41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E3432F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3501FF" w:rsidRDefault="003D4C86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Полазећи од тог општег обиљежја технике као разоткривање и про-из-вођење, Хајдегер прецизира да разоткривање у модерној техници</w:t>
      </w:r>
      <w:r w:rsidRPr="003D4C8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није поетичко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3501F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E3432F" w:rsidRDefault="003501FF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Хајдегер то показује кроз намјерно непоетичан језик „разоткривања“ у модерној техници која енергију природе: „изазива“, „тражи“, „вади“, „при</w:t>
      </w:r>
      <w:r w:rsidR="00080550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бавља“, „складишти“, „акумулира“, „испостављајући јој захтјев“, за разлику од поетике класичне технике која се „препушта давању“ природе.</w:t>
      </w:r>
      <w:r w:rsidR="003D4C8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080550" w:rsidRDefault="00080550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Примјер: хидроцентрала на Рајни.</w:t>
      </w:r>
    </w:p>
    <w:p w:rsidR="00080550" w:rsidRDefault="00080550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Модерна техника разоткрива тако што ис-поставља захтјев природи за скривеном енергијом која се тако „ослобађа, трансформише, акумулира, раздјељује, пребацује...“ </w:t>
      </w:r>
    </w:p>
    <w:p w:rsidR="00080550" w:rsidRDefault="00080550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Модерна техника изазивајући разоткрива природу да би њом управљала и осигуравала даље управљање</w:t>
      </w:r>
      <w:r w:rsidR="002C7294">
        <w:rPr>
          <w:rFonts w:ascii="Times New Roman" w:hAnsi="Times New Roman" w:cs="Times New Roman"/>
          <w:sz w:val="28"/>
          <w:szCs w:val="28"/>
          <w:lang w:val="sr-Cyrl-CS"/>
        </w:rPr>
        <w:t>, да би природу учинила стално расположивом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2C7294" w:rsidRDefault="002C7294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Хајдегер сада може да пређе на „људски фактор“ у питању о техници. Показује се да човјек није субјект у овом разоткривајућем испостављању технике, већ само карика у ланцу којој се испостављају захтјеви за испостављањем енергије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или сировина. Речено савременим језиком, и сам човјек је „ресурс“, „људски ресурс“, а сам Хајдегер говори о „људском материјалу“.</w:t>
      </w:r>
    </w:p>
    <w:p w:rsidR="002C7294" w:rsidRDefault="002C7294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Хајдегер промишљено прелази са терена техника на терен медија. Дрвосјеча обара стабло</w:t>
      </w:r>
      <w:r w:rsidR="000E19FE">
        <w:rPr>
          <w:rFonts w:ascii="Times New Roman" w:hAnsi="Times New Roman" w:cs="Times New Roman"/>
          <w:sz w:val="28"/>
          <w:szCs w:val="28"/>
          <w:lang w:val="sr-Cyrl-CS"/>
        </w:rPr>
        <w:t xml:space="preserve"> чиме постаје карика у дрвопрерађивачкој индустрији која ипоставља захтјев за целулозом од које се прави хартија на којој се штампају новине.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E19FE">
        <w:rPr>
          <w:rFonts w:ascii="Times New Roman" w:hAnsi="Times New Roman" w:cs="Times New Roman"/>
          <w:sz w:val="28"/>
          <w:szCs w:val="28"/>
          <w:lang w:val="sr-Cyrl-CS"/>
        </w:rPr>
        <w:t xml:space="preserve">Новине и уопште медији сада испостављају захтјев јавном мњењу да </w:t>
      </w:r>
      <w:r w:rsidR="000E19FE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0E19FE">
        <w:rPr>
          <w:rFonts w:ascii="Times New Roman" w:hAnsi="Times New Roman" w:cs="Times New Roman"/>
          <w:sz w:val="28"/>
          <w:szCs w:val="28"/>
          <w:lang w:val="sr-Cyrl-CS"/>
        </w:rPr>
        <w:t>про</w:t>
      </w:r>
      <w:r w:rsidR="000E19FE">
        <w:rPr>
          <w:rFonts w:ascii="Times New Roman" w:hAnsi="Times New Roman" w:cs="Times New Roman"/>
          <w:sz w:val="28"/>
          <w:szCs w:val="28"/>
          <w:lang w:val="sr-Cyrl-CS"/>
        </w:rPr>
        <w:t>гута“ информације</w:t>
      </w:r>
      <w:r w:rsidR="000E19FE">
        <w:rPr>
          <w:rFonts w:ascii="Times New Roman" w:hAnsi="Times New Roman" w:cs="Times New Roman"/>
          <w:sz w:val="28"/>
          <w:szCs w:val="28"/>
          <w:lang w:val="sr-Cyrl-CS"/>
        </w:rPr>
        <w:t xml:space="preserve"> како би се онда могло управљати тим истим јавним мњењем. </w:t>
      </w:r>
    </w:p>
    <w:p w:rsidR="00080550" w:rsidRDefault="000E19FE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Као карика у ланцу испоствљања </w:t>
      </w:r>
      <w:r w:rsidR="00DE5AC4">
        <w:rPr>
          <w:rFonts w:ascii="Times New Roman" w:hAnsi="Times New Roman" w:cs="Times New Roman"/>
          <w:sz w:val="28"/>
          <w:szCs w:val="28"/>
          <w:lang w:val="sr-Cyrl-CS"/>
        </w:rPr>
        <w:t>које је начин разоткривања и про-из-вођења (основно обиљежје технике),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човјек ниј</w:t>
      </w:r>
      <w:r w:rsidR="00DE5AC4">
        <w:rPr>
          <w:rFonts w:ascii="Times New Roman" w:hAnsi="Times New Roman" w:cs="Times New Roman"/>
          <w:sz w:val="28"/>
          <w:szCs w:val="28"/>
          <w:lang w:val="sr-Cyrl-CS"/>
        </w:rPr>
        <w:t>е господар подручја саме нескривености којо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 се </w:t>
      </w:r>
      <w:r w:rsidR="00DE5AC4">
        <w:rPr>
          <w:rFonts w:ascii="Times New Roman" w:hAnsi="Times New Roman" w:cs="Times New Roman"/>
          <w:sz w:val="28"/>
          <w:szCs w:val="28"/>
          <w:lang w:val="sr-Cyrl-CS"/>
        </w:rPr>
        <w:t>развија овај ланац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DE5AC4">
        <w:rPr>
          <w:rFonts w:ascii="Times New Roman" w:hAnsi="Times New Roman" w:cs="Times New Roman"/>
          <w:sz w:val="28"/>
          <w:szCs w:val="28"/>
          <w:lang w:val="sr-Cyrl-CS"/>
        </w:rPr>
        <w:t xml:space="preserve"> Другим ријечима, човјек није први који разоткрива. Он је већ смјештен у једну нескривеност</w:t>
      </w:r>
      <w:r w:rsidR="003A6916">
        <w:rPr>
          <w:rFonts w:ascii="Times New Roman" w:hAnsi="Times New Roman" w:cs="Times New Roman"/>
          <w:sz w:val="28"/>
          <w:szCs w:val="28"/>
          <w:lang w:val="sr-Cyrl-CS"/>
        </w:rPr>
        <w:t xml:space="preserve"> (Овфно-стварно)</w:t>
      </w:r>
      <w:r w:rsidR="00DE5AC4">
        <w:rPr>
          <w:rFonts w:ascii="Times New Roman" w:hAnsi="Times New Roman" w:cs="Times New Roman"/>
          <w:sz w:val="28"/>
          <w:szCs w:val="28"/>
          <w:lang w:val="sr-Cyrl-CS"/>
        </w:rPr>
        <w:t xml:space="preserve"> на којој је заснована и његова могућност разоткривања. Природа се открива човјеку као разоткривање које је про-из-вођење и које је поетичко у највишем смислу, и тако изазива човјека да је и сам разоткрива. Човјеку примјерени начини разоткривања су истраживање и посматрање, али и опредмећивање у циљу искоришћавања природе. </w:t>
      </w:r>
    </w:p>
    <w:p w:rsidR="00FA293A" w:rsidRDefault="00FA293A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Поента је Хајдегерова да „модерна техника (...) није пуко људско дјело“. (!)</w:t>
      </w:r>
    </w:p>
    <w:p w:rsidR="00FA293A" w:rsidRDefault="00FA293A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Оно што себе разоткрива, а то је природа или нескривеност природе, које изазива човјека на разоткривање, у модерној техници добија карактер „</w:t>
      </w:r>
      <w:r w:rsidR="009115ED"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  <w:lang w:val="sr-Cyrl-CS"/>
        </w:rPr>
        <w:t>остава“ (</w:t>
      </w:r>
      <w:r w:rsidRPr="00FA293A">
        <w:rPr>
          <w:rFonts w:ascii="Times New Roman" w:hAnsi="Times New Roman" w:cs="Times New Roman"/>
          <w:i/>
          <w:sz w:val="28"/>
          <w:szCs w:val="28"/>
          <w:lang w:val="sr-Cyrl-CS"/>
        </w:rPr>
        <w:t>Ге-штел</w:t>
      </w:r>
      <w:r>
        <w:rPr>
          <w:rFonts w:ascii="Times New Roman" w:hAnsi="Times New Roman" w:cs="Times New Roman"/>
          <w:sz w:val="28"/>
          <w:szCs w:val="28"/>
          <w:lang w:val="sr-Cyrl-CS"/>
        </w:rPr>
        <w:t>). Та Хајдегерова ријеч има значење „ком-позиције“ или констелације постављања, наметања, испостављања, располагања, планирања, калкулисања...</w:t>
      </w:r>
      <w:r w:rsidR="004867F9">
        <w:rPr>
          <w:rFonts w:ascii="Times New Roman" w:hAnsi="Times New Roman" w:cs="Times New Roman"/>
          <w:sz w:val="28"/>
          <w:szCs w:val="28"/>
          <w:lang w:val="sr-Cyrl-CS"/>
        </w:rPr>
        <w:t xml:space="preserve"> Због тог насилног наметања и разоткривања, модерна технологија и индустрија није поетична као класична техника: поетика је вјештина или техника допуштања стварима да се покажу у свом смислу, онакве какве јесу. </w:t>
      </w:r>
    </w:p>
    <w:p w:rsidR="004867F9" w:rsidRDefault="009115ED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Ријечју, суштина модерне технике је По-став као начин разоткривања природе путем испостављања захтјева за расположивошћу и акумулацијом њене енергије. У том смислу суштина технике није ништа техничко. </w:t>
      </w:r>
    </w:p>
    <w:p w:rsidR="009115ED" w:rsidRDefault="009115ED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Нововјековна наука о природи је калкулативна, рачунски оријентисана наука, стога је она прокрчила пут </w:t>
      </w:r>
      <w:r w:rsidR="003A6916">
        <w:rPr>
          <w:rFonts w:ascii="Times New Roman" w:hAnsi="Times New Roman" w:cs="Times New Roman"/>
          <w:sz w:val="28"/>
          <w:szCs w:val="28"/>
          <w:lang w:val="sr-Cyrl-CS"/>
        </w:rPr>
        <w:t>суштини модерне технике</w:t>
      </w:r>
      <w:r>
        <w:rPr>
          <w:rFonts w:ascii="Times New Roman" w:hAnsi="Times New Roman" w:cs="Times New Roman"/>
          <w:sz w:val="28"/>
          <w:szCs w:val="28"/>
          <w:lang w:val="sr-Cyrl-CS"/>
        </w:rPr>
        <w:t>, а не обратно.</w:t>
      </w:r>
      <w:r w:rsidR="003A6916">
        <w:rPr>
          <w:rFonts w:ascii="Times New Roman" w:hAnsi="Times New Roman" w:cs="Times New Roman"/>
          <w:sz w:val="28"/>
          <w:szCs w:val="28"/>
          <w:lang w:val="sr-Cyrl-CS"/>
        </w:rPr>
        <w:t xml:space="preserve"> С друге стране, модерна техника употребљава егзактну природну науку. </w:t>
      </w:r>
    </w:p>
    <w:p w:rsidR="00B73D91" w:rsidRDefault="00B73D91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Модерна техника разоткрива оно-стварно (природу, нескривеност) којим оно постаје „постав“. При том је за Хајдегера модерна техника човјекова судбина.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Наполеон је говорио Гетеу (или Хегелу) да ће политика постати човјекова судбина, а сада то Хајдегер тврди за модерну технику чија је суштин</w:t>
      </w:r>
      <w:r w:rsidR="009219AD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„постав“.</w:t>
      </w:r>
      <w:r w:rsidR="009219AD">
        <w:rPr>
          <w:rFonts w:ascii="Times New Roman" w:hAnsi="Times New Roman" w:cs="Times New Roman"/>
          <w:sz w:val="28"/>
          <w:szCs w:val="28"/>
          <w:lang w:val="sr-Cyrl-CS"/>
        </w:rPr>
        <w:t xml:space="preserve"> С тим што судбина код Хајдегера не значи детерминизам фатума, већ управо нешто што припада слободи дјеловања које се препушта судбини, слуша је, а да јој се не повинује у послушности.</w:t>
      </w:r>
      <w:r w:rsidR="00891C03">
        <w:rPr>
          <w:rFonts w:ascii="Times New Roman" w:hAnsi="Times New Roman" w:cs="Times New Roman"/>
          <w:sz w:val="28"/>
          <w:szCs w:val="28"/>
          <w:lang w:val="sr-Cyrl-CS"/>
        </w:rPr>
        <w:t xml:space="preserve"> Заправо, човјекова је судбина и човјекова је суштина у слободи разоткривања. Будући да је по-став начин разоткривања и као такав суштина модерне технике, онда и он припада тој човјековој судбини. </w:t>
      </w:r>
    </w:p>
    <w:p w:rsidR="00891C03" w:rsidRDefault="00891C03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Слобода разоткривања као човјекова судбина је уједно и </w:t>
      </w:r>
      <w:r w:rsidRPr="00891C03">
        <w:rPr>
          <w:rFonts w:ascii="Times New Roman" w:hAnsi="Times New Roman" w:cs="Times New Roman"/>
          <w:i/>
          <w:sz w:val="28"/>
          <w:szCs w:val="28"/>
          <w:lang w:val="sr-Cyrl-CS"/>
        </w:rPr>
        <w:t>опасност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Оно нескривено или оно што јесте или оно стварно, увијек може да се пртумачи на погрешан начин. </w:t>
      </w:r>
    </w:p>
    <w:p w:rsidR="00891C03" w:rsidRDefault="00891C03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Природа може да се тачно представи као „израчунљиви склоп сила“, али у томе није цијела истина о природи, </w:t>
      </w:r>
      <w:r w:rsidR="007C610A">
        <w:rPr>
          <w:rFonts w:ascii="Times New Roman" w:hAnsi="Times New Roman" w:cs="Times New Roman"/>
          <w:sz w:val="28"/>
          <w:szCs w:val="28"/>
          <w:lang w:val="sr-Cyrl-CS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њена нексривеност, оно што она јесте. </w:t>
      </w:r>
    </w:p>
    <w:p w:rsidR="007C610A" w:rsidRDefault="007C610A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Модерна техника крије највишу опасност јер она ствара привид да је човјек господар свијета, иако он данас </w:t>
      </w:r>
      <w:r w:rsidRPr="007C610A">
        <w:rPr>
          <w:rFonts w:ascii="Times New Roman" w:hAnsi="Times New Roman" w:cs="Times New Roman"/>
          <w:i/>
          <w:sz w:val="28"/>
          <w:szCs w:val="28"/>
          <w:lang w:val="sr-Cyrl-CS"/>
        </w:rPr>
        <w:t>више не сусреће самог себе у том свијету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(упућивање на Хајзенберга).  </w:t>
      </w:r>
    </w:p>
    <w:p w:rsidR="007C610A" w:rsidRDefault="0069701E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Постав је опасан јер онемогућава друге видове разоткривања. Хајдегер упућује на Хајзенбергово предавање „Слика природе у модерној физици“ гдје је ријеч о томе да ми од физике не видимо природу. Слично је и са модерном технологијом која </w:t>
      </w:r>
      <w:r w:rsidR="00A10D1A">
        <w:rPr>
          <w:rFonts w:ascii="Times New Roman" w:hAnsi="Times New Roman" w:cs="Times New Roman"/>
          <w:sz w:val="28"/>
          <w:szCs w:val="28"/>
          <w:lang w:val="sr-Cyrl-CS"/>
        </w:rPr>
        <w:t>нам мркира поглед на поетику разоткривања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9701E">
        <w:rPr>
          <w:rFonts w:ascii="Times New Roman" w:hAnsi="Times New Roman" w:cs="Times New Roman"/>
          <w:i/>
          <w:sz w:val="28"/>
          <w:szCs w:val="28"/>
          <w:lang w:val="sr-Cyrl-CS"/>
        </w:rPr>
        <w:t>природе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на поетику </w:t>
      </w:r>
      <w:r w:rsidR="00A10D1A">
        <w:rPr>
          <w:rFonts w:ascii="Times New Roman" w:hAnsi="Times New Roman" w:cs="Times New Roman"/>
          <w:sz w:val="28"/>
          <w:szCs w:val="28"/>
          <w:lang w:val="sr-Cyrl-CS"/>
        </w:rPr>
        <w:t xml:space="preserve">разоткривања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класичне </w:t>
      </w:r>
      <w:r w:rsidRPr="0069701E">
        <w:rPr>
          <w:rFonts w:ascii="Times New Roman" w:hAnsi="Times New Roman" w:cs="Times New Roman"/>
          <w:i/>
          <w:sz w:val="28"/>
          <w:szCs w:val="28"/>
          <w:lang w:val="sr-Cyrl-CS"/>
        </w:rPr>
        <w:t>технике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на поетику саме </w:t>
      </w:r>
      <w:r w:rsidRPr="0069701E">
        <w:rPr>
          <w:rFonts w:ascii="Times New Roman" w:hAnsi="Times New Roman" w:cs="Times New Roman"/>
          <w:i/>
          <w:sz w:val="28"/>
          <w:szCs w:val="28"/>
          <w:lang w:val="sr-Cyrl-CS"/>
        </w:rPr>
        <w:t>поезије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као разоткривања које „п</w:t>
      </w:r>
      <w:r w:rsidR="00A10D1A">
        <w:rPr>
          <w:rFonts w:ascii="Times New Roman" w:hAnsi="Times New Roman" w:cs="Times New Roman"/>
          <w:sz w:val="28"/>
          <w:szCs w:val="28"/>
          <w:lang w:val="sr-Cyrl-CS"/>
        </w:rPr>
        <w:t>ушта да се појави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оно што је присутно“. </w:t>
      </w:r>
      <w:r w:rsidR="00A10D1A">
        <w:rPr>
          <w:rFonts w:ascii="Times New Roman" w:hAnsi="Times New Roman" w:cs="Times New Roman"/>
          <w:sz w:val="28"/>
          <w:szCs w:val="28"/>
          <w:lang w:val="sr-Cyrl-CS"/>
        </w:rPr>
        <w:t>Штавише, модерна техника „скрива разоткривање као такво“.</w:t>
      </w:r>
    </w:p>
    <w:p w:rsidR="00A10D1A" w:rsidRDefault="00A10D1A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Оно угрожавајуће и опасно у модерној техници није ништа техничко, већ њена суштина (</w:t>
      </w:r>
      <w:r w:rsidRPr="00A10D1A">
        <w:rPr>
          <w:rFonts w:ascii="Times New Roman" w:hAnsi="Times New Roman" w:cs="Times New Roman"/>
          <w:i/>
          <w:sz w:val="28"/>
          <w:szCs w:val="28"/>
          <w:lang w:val="sr-Cyrl-CS"/>
        </w:rPr>
        <w:t>по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-</w:t>
      </w:r>
      <w:r w:rsidRPr="00A10D1A">
        <w:rPr>
          <w:rFonts w:ascii="Times New Roman" w:hAnsi="Times New Roman" w:cs="Times New Roman"/>
          <w:i/>
          <w:sz w:val="28"/>
          <w:szCs w:val="28"/>
          <w:lang w:val="sr-Cyrl-CS"/>
        </w:rPr>
        <w:t>став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) која угрожава саму суштину човјека (не само „емпиријског“ човјека). </w:t>
      </w:r>
    </w:p>
    <w:p w:rsidR="00A10D1A" w:rsidRDefault="00A10D1A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Хајдегер </w:t>
      </w:r>
      <w:r w:rsidR="005342D7">
        <w:rPr>
          <w:rFonts w:ascii="Times New Roman" w:hAnsi="Times New Roman" w:cs="Times New Roman"/>
          <w:sz w:val="28"/>
          <w:szCs w:val="28"/>
          <w:lang w:val="sr-Cyrl-CS"/>
        </w:rPr>
        <w:t xml:space="preserve">сада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разликује двије главне врсте разоткривања</w:t>
      </w:r>
      <w:r w:rsidR="005342D7">
        <w:rPr>
          <w:rFonts w:ascii="Times New Roman" w:hAnsi="Times New Roman" w:cs="Times New Roman"/>
          <w:sz w:val="28"/>
          <w:szCs w:val="28"/>
          <w:lang w:val="sr-Cyrl-CS"/>
        </w:rPr>
        <w:t xml:space="preserve"> као судбине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  <w:r w:rsidR="005342D7">
        <w:rPr>
          <w:rFonts w:ascii="Times New Roman" w:hAnsi="Times New Roman" w:cs="Times New Roman"/>
          <w:sz w:val="28"/>
          <w:szCs w:val="28"/>
          <w:lang w:val="sr-Cyrl-CS"/>
        </w:rPr>
        <w:t xml:space="preserve">производеће </w:t>
      </w:r>
      <w:r w:rsidR="005342D7">
        <w:rPr>
          <w:rFonts w:ascii="Times New Roman" w:hAnsi="Times New Roman" w:cs="Times New Roman"/>
          <w:sz w:val="28"/>
          <w:szCs w:val="28"/>
          <w:lang w:val="sr-Cyrl-CS"/>
        </w:rPr>
        <w:t>разоткривање</w:t>
      </w:r>
      <w:r w:rsidR="005342D7">
        <w:rPr>
          <w:rFonts w:ascii="Times New Roman" w:hAnsi="Times New Roman" w:cs="Times New Roman"/>
          <w:sz w:val="28"/>
          <w:szCs w:val="28"/>
          <w:lang w:val="sr-Cyrl-CS"/>
        </w:rPr>
        <w:t xml:space="preserve"> и изазивајуће разоткривање. Ово прво припада класичној, а ово друго модерној техници разоткривања.</w:t>
      </w:r>
    </w:p>
    <w:p w:rsidR="005342D7" w:rsidRDefault="005342D7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Човјекова ситуација није безнадежна и опасност у којој се налази није безизлазна. Сама суштина модерне технике упућује га </w:t>
      </w:r>
      <w:r w:rsidR="00C47496">
        <w:rPr>
          <w:rFonts w:ascii="Times New Roman" w:hAnsi="Times New Roman" w:cs="Times New Roman"/>
          <w:sz w:val="28"/>
          <w:szCs w:val="28"/>
          <w:lang w:val="sr-Cyrl-CS"/>
        </w:rPr>
        <w:t xml:space="preserve">оно спасоносно,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 </w:t>
      </w:r>
      <w:r w:rsidR="00C47496">
        <w:rPr>
          <w:rFonts w:ascii="Times New Roman" w:hAnsi="Times New Roman" w:cs="Times New Roman"/>
          <w:sz w:val="28"/>
          <w:szCs w:val="28"/>
          <w:lang w:val="sr-Cyrl-CS"/>
        </w:rPr>
        <w:t>оно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што он сам не може ни да измисли ни да направи.  </w:t>
      </w:r>
    </w:p>
    <w:p w:rsidR="009270C0" w:rsidRDefault="009270C0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Инструментално схватање технике побуђује у нама жељу да њом владамо и да посредством ње владамо оним што постоји, што се разоткрива, што је нескривен присутно. У томе није човјекјова суштин, слобода и достојанство. Човјекова је суштина, слобода и достојанство да чува нескривеност и скривеност суштине свега на земљи. </w:t>
      </w:r>
    </w:p>
    <w:p w:rsidR="009270C0" w:rsidRDefault="009270C0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Владавина</w:t>
      </w:r>
      <w:r w:rsidR="00107AFB">
        <w:rPr>
          <w:rFonts w:ascii="Times New Roman" w:hAnsi="Times New Roman" w:cs="Times New Roman"/>
          <w:sz w:val="28"/>
          <w:szCs w:val="28"/>
          <w:lang w:val="sr-Cyrl-CS"/>
        </w:rPr>
        <w:t xml:space="preserve"> или распомамљеност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технике</w:t>
      </w:r>
      <w:r w:rsidR="00107AFB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као изазивајућег разоткривања </w:t>
      </w:r>
      <w:r w:rsidR="00107AFB">
        <w:rPr>
          <w:rFonts w:ascii="Times New Roman" w:hAnsi="Times New Roman" w:cs="Times New Roman"/>
          <w:sz w:val="28"/>
          <w:szCs w:val="28"/>
          <w:lang w:val="sr-Cyrl-CS"/>
        </w:rPr>
        <w:t xml:space="preserve">које угрожава само разоткривање,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 w:rsidRPr="00107AFB">
        <w:rPr>
          <w:rFonts w:ascii="Times New Roman" w:hAnsi="Times New Roman" w:cs="Times New Roman"/>
          <w:i/>
          <w:sz w:val="28"/>
          <w:szCs w:val="28"/>
          <w:lang w:val="sr-Cyrl-CS"/>
        </w:rPr>
        <w:t>допуштена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од стране саме стварности, онога што јесте, а чиме човјек не може и не треба да жели да загосподари, управо да би био слободан. </w:t>
      </w:r>
    </w:p>
    <w:p w:rsidR="00107AFB" w:rsidRDefault="00107AFB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крају Хајдегер супротставља модерну технику грчкој умјетности која код њега слови као про-из-водеће разоткривање истине, лијепог, божанског...</w:t>
      </w:r>
    </w:p>
    <w:p w:rsidR="00D04078" w:rsidRDefault="00D04078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04078" w:rsidRPr="00AD638D" w:rsidRDefault="00D04078" w:rsidP="00AD638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D04078" w:rsidRPr="00AD6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8D"/>
    <w:rsid w:val="00080550"/>
    <w:rsid w:val="000E19FE"/>
    <w:rsid w:val="00107AFB"/>
    <w:rsid w:val="00291A54"/>
    <w:rsid w:val="002C7294"/>
    <w:rsid w:val="003501FF"/>
    <w:rsid w:val="003A6916"/>
    <w:rsid w:val="003A777C"/>
    <w:rsid w:val="003D4C86"/>
    <w:rsid w:val="004867F9"/>
    <w:rsid w:val="005342D7"/>
    <w:rsid w:val="00580345"/>
    <w:rsid w:val="0069701E"/>
    <w:rsid w:val="006A0B63"/>
    <w:rsid w:val="007C610A"/>
    <w:rsid w:val="00891C03"/>
    <w:rsid w:val="009115ED"/>
    <w:rsid w:val="009219AD"/>
    <w:rsid w:val="009270C0"/>
    <w:rsid w:val="00A10D1A"/>
    <w:rsid w:val="00AD638D"/>
    <w:rsid w:val="00B73D91"/>
    <w:rsid w:val="00BD4947"/>
    <w:rsid w:val="00C47496"/>
    <w:rsid w:val="00D04078"/>
    <w:rsid w:val="00D36E12"/>
    <w:rsid w:val="00DE5AC4"/>
    <w:rsid w:val="00E3432F"/>
    <w:rsid w:val="00F24C41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8E308-3FF0-409E-B2C1-249E8477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2020-04-06T16:48:00Z</dcterms:created>
  <dcterms:modified xsi:type="dcterms:W3CDTF">2020-04-06T21:03:00Z</dcterms:modified>
</cp:coreProperties>
</file>